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2912" w14:textId="5EB57BFE" w:rsidR="00C13239" w:rsidRPr="00C13239" w:rsidRDefault="008A4674" w:rsidP="00C13239">
      <w:pPr>
        <w:spacing w:line="240" w:lineRule="auto"/>
        <w:jc w:val="center"/>
        <w:rPr>
          <w:b/>
          <w:szCs w:val="24"/>
        </w:rPr>
      </w:pPr>
      <w:bookmarkStart w:id="0" w:name="_Toc327212946"/>
      <w:bookmarkStart w:id="1" w:name="_Toc330168212"/>
      <w:bookmarkStart w:id="2" w:name="_Toc330206202"/>
      <w:bookmarkStart w:id="3" w:name="_Toc414027199"/>
      <w:r>
        <w:rPr>
          <w:b/>
          <w:szCs w:val="24"/>
        </w:rPr>
        <w:t>R</w:t>
      </w:r>
      <w:r w:rsidR="00C13239" w:rsidRPr="00C13239">
        <w:rPr>
          <w:b/>
          <w:szCs w:val="24"/>
        </w:rPr>
        <w:t>EDEMPTION FORM FOR</w:t>
      </w:r>
    </w:p>
    <w:p w14:paraId="11B675F7" w14:textId="51072AA7" w:rsidR="00C13239" w:rsidRPr="00316275" w:rsidRDefault="00C13239" w:rsidP="00C13239">
      <w:pPr>
        <w:spacing w:line="240" w:lineRule="auto"/>
        <w:jc w:val="center"/>
        <w:rPr>
          <w:b/>
          <w:szCs w:val="24"/>
        </w:rPr>
      </w:pPr>
      <w:r w:rsidRPr="00316275">
        <w:rPr>
          <w:b/>
          <w:szCs w:val="24"/>
        </w:rPr>
        <w:t>SEGREGATED BOTTLES</w:t>
      </w:r>
    </w:p>
    <w:p w14:paraId="23F38EF0" w14:textId="77777777" w:rsidR="00FA3ABA" w:rsidRPr="00FA3ABA" w:rsidRDefault="00316275" w:rsidP="00C13239">
      <w:pPr>
        <w:spacing w:line="240" w:lineRule="auto"/>
        <w:jc w:val="center"/>
        <w:rPr>
          <w:b/>
          <w:szCs w:val="24"/>
        </w:rPr>
      </w:pPr>
      <w:r w:rsidRPr="00FA3ABA">
        <w:rPr>
          <w:b/>
          <w:szCs w:val="24"/>
        </w:rPr>
        <w:t>(</w:t>
      </w:r>
      <w:r w:rsidR="00FA3ABA" w:rsidRPr="00FA3ABA">
        <w:rPr>
          <w:b/>
          <w:szCs w:val="24"/>
        </w:rPr>
        <w:t xml:space="preserve">ADD ADDITIONAL NUMBERED LINES OR </w:t>
      </w:r>
    </w:p>
    <w:p w14:paraId="0D732BC8" w14:textId="51BF478E" w:rsidR="00316275" w:rsidRDefault="00316275" w:rsidP="00C13239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USE MORE THAN ONE FORM IF NECESSARY)</w:t>
      </w:r>
    </w:p>
    <w:p w14:paraId="53F04FAD" w14:textId="77777777" w:rsidR="00C13239" w:rsidRDefault="00C13239" w:rsidP="00C13239">
      <w:pPr>
        <w:spacing w:line="240" w:lineRule="auto"/>
        <w:jc w:val="center"/>
        <w:rPr>
          <w:b/>
          <w:szCs w:val="24"/>
          <w:u w:val="single"/>
        </w:rPr>
      </w:pPr>
    </w:p>
    <w:p w14:paraId="3768478A" w14:textId="368D5884" w:rsidR="001717C2" w:rsidRDefault="00C13239" w:rsidP="001717C2">
      <w:pPr>
        <w:spacing w:line="240" w:lineRule="auto"/>
        <w:ind w:firstLine="720"/>
        <w:rPr>
          <w:szCs w:val="24"/>
        </w:rPr>
      </w:pPr>
      <w:r>
        <w:rPr>
          <w:szCs w:val="24"/>
        </w:rPr>
        <w:t xml:space="preserve">I have reviewed the Account Information Spreadsheet and have verified that there are Segregated Bottle(s) </w:t>
      </w:r>
      <w:r w:rsidR="009405DA">
        <w:rPr>
          <w:szCs w:val="24"/>
        </w:rPr>
        <w:t xml:space="preserve">correctly </w:t>
      </w:r>
      <w:r>
        <w:rPr>
          <w:szCs w:val="24"/>
        </w:rPr>
        <w:t>associated with my account. I hereby elect to redeem the Segregate</w:t>
      </w:r>
      <w:r w:rsidR="008A4674">
        <w:rPr>
          <w:szCs w:val="24"/>
        </w:rPr>
        <w:t>d Bottle(s) identified below</w:t>
      </w:r>
      <w:r>
        <w:rPr>
          <w:szCs w:val="24"/>
        </w:rPr>
        <w:t>.</w:t>
      </w:r>
      <w:r w:rsidR="001717C2" w:rsidRPr="001717C2">
        <w:rPr>
          <w:szCs w:val="24"/>
        </w:rPr>
        <w:t xml:space="preserve"> </w:t>
      </w:r>
    </w:p>
    <w:p w14:paraId="452D8D65" w14:textId="1BD620CE" w:rsidR="00C13239" w:rsidRDefault="00C13239" w:rsidP="00C13239">
      <w:pPr>
        <w:spacing w:line="240" w:lineRule="auto"/>
        <w:ind w:firstLine="7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890"/>
        <w:gridCol w:w="1350"/>
        <w:gridCol w:w="1800"/>
      </w:tblGrid>
      <w:tr w:rsidR="001717C2" w:rsidRPr="00C13239" w14:paraId="2C1A59D7" w14:textId="77777777" w:rsidTr="001717C2">
        <w:tc>
          <w:tcPr>
            <w:tcW w:w="5238" w:type="dxa"/>
          </w:tcPr>
          <w:p w14:paraId="6D6FBD96" w14:textId="7E6467C4" w:rsidR="00C13239" w:rsidRPr="00C13239" w:rsidRDefault="00C13239" w:rsidP="00C13239">
            <w:pPr>
              <w:spacing w:line="240" w:lineRule="auto"/>
              <w:jc w:val="center"/>
              <w:rPr>
                <w:b/>
                <w:szCs w:val="24"/>
              </w:rPr>
            </w:pPr>
            <w:r w:rsidRPr="00C13239">
              <w:rPr>
                <w:b/>
                <w:szCs w:val="24"/>
              </w:rPr>
              <w:t>Segregated Bottle(s)</w:t>
            </w:r>
          </w:p>
        </w:tc>
        <w:tc>
          <w:tcPr>
            <w:tcW w:w="1890" w:type="dxa"/>
          </w:tcPr>
          <w:p w14:paraId="72C9106F" w14:textId="4F922615" w:rsidR="00C13239" w:rsidRPr="00C13239" w:rsidRDefault="00316275" w:rsidP="00C1323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20% of </w:t>
            </w:r>
            <w:r w:rsidR="00C13239" w:rsidRPr="00C13239">
              <w:rPr>
                <w:b/>
                <w:szCs w:val="24"/>
              </w:rPr>
              <w:t>Purchase Price</w:t>
            </w:r>
          </w:p>
        </w:tc>
        <w:tc>
          <w:tcPr>
            <w:tcW w:w="1350" w:type="dxa"/>
          </w:tcPr>
          <w:p w14:paraId="6E66FDFD" w14:textId="77777777" w:rsidR="001717C2" w:rsidRDefault="009405DA" w:rsidP="00C1323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9.5% </w:t>
            </w:r>
          </w:p>
          <w:p w14:paraId="26887693" w14:textId="002ACF25" w:rsidR="00C13239" w:rsidRPr="00C13239" w:rsidRDefault="00C13239" w:rsidP="00C13239">
            <w:pPr>
              <w:spacing w:line="240" w:lineRule="auto"/>
              <w:jc w:val="center"/>
              <w:rPr>
                <w:b/>
                <w:szCs w:val="24"/>
              </w:rPr>
            </w:pPr>
            <w:r w:rsidRPr="00C13239">
              <w:rPr>
                <w:b/>
                <w:szCs w:val="24"/>
              </w:rPr>
              <w:t>Sales Tax</w:t>
            </w:r>
          </w:p>
        </w:tc>
        <w:tc>
          <w:tcPr>
            <w:tcW w:w="1800" w:type="dxa"/>
          </w:tcPr>
          <w:p w14:paraId="5C39AFCE" w14:textId="0848D6B8" w:rsidR="00C13239" w:rsidRPr="00C13239" w:rsidRDefault="00C13239" w:rsidP="00C13239">
            <w:pPr>
              <w:spacing w:line="240" w:lineRule="auto"/>
              <w:jc w:val="center"/>
              <w:rPr>
                <w:b/>
                <w:szCs w:val="24"/>
              </w:rPr>
            </w:pPr>
            <w:r w:rsidRPr="00C13239">
              <w:rPr>
                <w:b/>
                <w:szCs w:val="24"/>
              </w:rPr>
              <w:t>Total</w:t>
            </w:r>
          </w:p>
        </w:tc>
      </w:tr>
      <w:tr w:rsidR="001717C2" w14:paraId="515C757B" w14:textId="77777777" w:rsidTr="001717C2">
        <w:tc>
          <w:tcPr>
            <w:tcW w:w="5238" w:type="dxa"/>
          </w:tcPr>
          <w:p w14:paraId="09F54515" w14:textId="7F27B409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890" w:type="dxa"/>
          </w:tcPr>
          <w:p w14:paraId="2167DE0B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28BE144E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1F1DB2AE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  <w:tr w:rsidR="001717C2" w14:paraId="73E241F4" w14:textId="77777777" w:rsidTr="001717C2">
        <w:tc>
          <w:tcPr>
            <w:tcW w:w="5238" w:type="dxa"/>
          </w:tcPr>
          <w:p w14:paraId="6313D955" w14:textId="3132AE56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890" w:type="dxa"/>
          </w:tcPr>
          <w:p w14:paraId="0B857011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1928FC04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5458F600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  <w:tr w:rsidR="001717C2" w14:paraId="032723A0" w14:textId="77777777" w:rsidTr="001717C2">
        <w:tc>
          <w:tcPr>
            <w:tcW w:w="5238" w:type="dxa"/>
          </w:tcPr>
          <w:p w14:paraId="4A091351" w14:textId="0056F6D5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90" w:type="dxa"/>
          </w:tcPr>
          <w:p w14:paraId="5936F6FF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2CAE760C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3BF362EE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  <w:tr w:rsidR="001717C2" w14:paraId="7AF71927" w14:textId="77777777" w:rsidTr="001717C2">
        <w:tc>
          <w:tcPr>
            <w:tcW w:w="5238" w:type="dxa"/>
          </w:tcPr>
          <w:p w14:paraId="0F8E5877" w14:textId="2347F7D6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90" w:type="dxa"/>
          </w:tcPr>
          <w:p w14:paraId="62E48E92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753E5080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72A33A0E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  <w:tr w:rsidR="001717C2" w14:paraId="75CDB29D" w14:textId="77777777" w:rsidTr="001717C2">
        <w:tc>
          <w:tcPr>
            <w:tcW w:w="5238" w:type="dxa"/>
          </w:tcPr>
          <w:p w14:paraId="748CE6EC" w14:textId="1AFB97E6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890" w:type="dxa"/>
          </w:tcPr>
          <w:p w14:paraId="5C83F261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4CF65CD0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22536EC8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  <w:tr w:rsidR="001717C2" w14:paraId="6B0FEFC9" w14:textId="77777777" w:rsidTr="001717C2">
        <w:tc>
          <w:tcPr>
            <w:tcW w:w="5238" w:type="dxa"/>
          </w:tcPr>
          <w:p w14:paraId="6F4A2792" w14:textId="40FF1B89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890" w:type="dxa"/>
          </w:tcPr>
          <w:p w14:paraId="0ADCF385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5976E2F2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40ED4F81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  <w:tr w:rsidR="001717C2" w14:paraId="6C413B0E" w14:textId="77777777" w:rsidTr="001717C2">
        <w:tc>
          <w:tcPr>
            <w:tcW w:w="5238" w:type="dxa"/>
          </w:tcPr>
          <w:p w14:paraId="5D6EEFBF" w14:textId="15D02D77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90" w:type="dxa"/>
          </w:tcPr>
          <w:p w14:paraId="03F06AA7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39382A3D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3AB92806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  <w:tr w:rsidR="001717C2" w14:paraId="55466705" w14:textId="77777777" w:rsidTr="001717C2">
        <w:tc>
          <w:tcPr>
            <w:tcW w:w="5238" w:type="dxa"/>
          </w:tcPr>
          <w:p w14:paraId="1D836FDD" w14:textId="6E6CE7C6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890" w:type="dxa"/>
          </w:tcPr>
          <w:p w14:paraId="56673ACA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5147387D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344EFCD6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  <w:tr w:rsidR="001717C2" w14:paraId="2B6853A0" w14:textId="77777777" w:rsidTr="001717C2">
        <w:tc>
          <w:tcPr>
            <w:tcW w:w="5238" w:type="dxa"/>
          </w:tcPr>
          <w:p w14:paraId="08EB1D63" w14:textId="630483F3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890" w:type="dxa"/>
          </w:tcPr>
          <w:p w14:paraId="3ED30807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40E7BCB3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153EF5CC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  <w:tr w:rsidR="001717C2" w14:paraId="6630EF97" w14:textId="77777777" w:rsidTr="001717C2">
        <w:tc>
          <w:tcPr>
            <w:tcW w:w="5238" w:type="dxa"/>
          </w:tcPr>
          <w:p w14:paraId="5C5CE3A9" w14:textId="3F46E635" w:rsidR="00C13239" w:rsidRDefault="00C13239" w:rsidP="00C1323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890" w:type="dxa"/>
          </w:tcPr>
          <w:p w14:paraId="7296AF9F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14:paraId="19DC4FD0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14:paraId="33EEAB5D" w14:textId="77777777" w:rsidR="00C13239" w:rsidRDefault="00C13239" w:rsidP="00C13239">
            <w:pPr>
              <w:spacing w:line="240" w:lineRule="auto"/>
              <w:rPr>
                <w:szCs w:val="24"/>
              </w:rPr>
            </w:pPr>
          </w:p>
        </w:tc>
      </w:tr>
    </w:tbl>
    <w:p w14:paraId="34531F9F" w14:textId="75B851FB" w:rsidR="00C13239" w:rsidRPr="00316275" w:rsidRDefault="001717C2" w:rsidP="00DF4CA4">
      <w:pPr>
        <w:spacing w:before="120" w:line="240" w:lineRule="auto"/>
        <w:ind w:right="-547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</w:t>
      </w:r>
      <w:r w:rsidR="00316275" w:rsidRPr="00316275">
        <w:rPr>
          <w:b/>
          <w:szCs w:val="24"/>
        </w:rPr>
        <w:t xml:space="preserve">TOTAL ENCLOSED </w:t>
      </w:r>
      <w:r w:rsidR="00C13239" w:rsidRPr="00316275">
        <w:rPr>
          <w:b/>
          <w:szCs w:val="24"/>
        </w:rPr>
        <w:t>$____</w:t>
      </w:r>
      <w:r w:rsidR="00071769" w:rsidRPr="00316275">
        <w:rPr>
          <w:b/>
          <w:szCs w:val="24"/>
        </w:rPr>
        <w:t>___</w:t>
      </w:r>
      <w:r>
        <w:rPr>
          <w:b/>
          <w:szCs w:val="24"/>
        </w:rPr>
        <w:t>___</w:t>
      </w:r>
      <w:r w:rsidR="00071769" w:rsidRPr="00316275">
        <w:rPr>
          <w:b/>
          <w:szCs w:val="24"/>
        </w:rPr>
        <w:t>____</w:t>
      </w:r>
    </w:p>
    <w:p w14:paraId="0632654F" w14:textId="77777777" w:rsidR="00C13239" w:rsidRPr="001717C2" w:rsidRDefault="00C13239" w:rsidP="00071769">
      <w:pPr>
        <w:spacing w:line="240" w:lineRule="auto"/>
        <w:ind w:right="-540" w:firstLine="720"/>
        <w:rPr>
          <w:sz w:val="23"/>
          <w:szCs w:val="23"/>
        </w:rPr>
      </w:pPr>
    </w:p>
    <w:p w14:paraId="03454136" w14:textId="3037847F" w:rsidR="00C13239" w:rsidRPr="001717C2" w:rsidRDefault="00C13239" w:rsidP="00C13239">
      <w:pPr>
        <w:spacing w:line="240" w:lineRule="auto"/>
        <w:ind w:firstLine="720"/>
        <w:rPr>
          <w:sz w:val="23"/>
          <w:szCs w:val="23"/>
        </w:rPr>
      </w:pPr>
      <w:r w:rsidRPr="001717C2">
        <w:rPr>
          <w:sz w:val="23"/>
          <w:szCs w:val="23"/>
        </w:rPr>
        <w:t xml:space="preserve">I </w:t>
      </w:r>
      <w:r w:rsidR="009C0EF1" w:rsidRPr="001717C2">
        <w:rPr>
          <w:sz w:val="23"/>
          <w:szCs w:val="23"/>
        </w:rPr>
        <w:t xml:space="preserve">understand that I </w:t>
      </w:r>
      <w:r w:rsidRPr="001717C2">
        <w:rPr>
          <w:sz w:val="23"/>
          <w:szCs w:val="23"/>
        </w:rPr>
        <w:t xml:space="preserve">must pay the Trustee an amount equal to 20% of the Purchase Price listed </w:t>
      </w:r>
      <w:r w:rsidR="00071769" w:rsidRPr="001717C2">
        <w:rPr>
          <w:sz w:val="23"/>
          <w:szCs w:val="23"/>
        </w:rPr>
        <w:t xml:space="preserve">on the Account Information Spreadsheet </w:t>
      </w:r>
      <w:r w:rsidRPr="001717C2">
        <w:rPr>
          <w:sz w:val="23"/>
          <w:szCs w:val="23"/>
        </w:rPr>
        <w:t>for each Segregated Bottle</w:t>
      </w:r>
      <w:r w:rsidR="009C0EF1" w:rsidRPr="001717C2">
        <w:rPr>
          <w:sz w:val="23"/>
          <w:szCs w:val="23"/>
        </w:rPr>
        <w:t>,</w:t>
      </w:r>
      <w:r w:rsidRPr="001717C2">
        <w:rPr>
          <w:sz w:val="23"/>
          <w:szCs w:val="23"/>
        </w:rPr>
        <w:t xml:space="preserve"> plus sales tax</w:t>
      </w:r>
      <w:r w:rsidR="005E6A17" w:rsidRPr="001717C2">
        <w:rPr>
          <w:sz w:val="23"/>
          <w:szCs w:val="23"/>
        </w:rPr>
        <w:t xml:space="preserve"> (</w:t>
      </w:r>
      <w:r w:rsidR="009C0EF1" w:rsidRPr="001717C2">
        <w:rPr>
          <w:sz w:val="23"/>
          <w:szCs w:val="23"/>
        </w:rPr>
        <w:t xml:space="preserve">the </w:t>
      </w:r>
      <w:r w:rsidR="005E6A17" w:rsidRPr="001717C2">
        <w:rPr>
          <w:sz w:val="23"/>
          <w:szCs w:val="23"/>
        </w:rPr>
        <w:t xml:space="preserve">sales tax figure should be calculated as </w:t>
      </w:r>
      <w:r w:rsidR="00D01D0D" w:rsidRPr="001717C2">
        <w:rPr>
          <w:sz w:val="23"/>
          <w:szCs w:val="23"/>
        </w:rPr>
        <w:t>9.5</w:t>
      </w:r>
      <w:r w:rsidR="005E6A17" w:rsidRPr="001717C2">
        <w:rPr>
          <w:sz w:val="23"/>
          <w:szCs w:val="23"/>
        </w:rPr>
        <w:t xml:space="preserve">% of the amount listed in the </w:t>
      </w:r>
      <w:r w:rsidR="009C0EF1" w:rsidRPr="001717C2">
        <w:rPr>
          <w:sz w:val="23"/>
          <w:szCs w:val="23"/>
        </w:rPr>
        <w:t>“</w:t>
      </w:r>
      <w:r w:rsidR="005E6A17" w:rsidRPr="001717C2">
        <w:rPr>
          <w:sz w:val="23"/>
          <w:szCs w:val="23"/>
        </w:rPr>
        <w:t>20% of Purchase Price</w:t>
      </w:r>
      <w:r w:rsidR="009C0EF1" w:rsidRPr="001717C2">
        <w:rPr>
          <w:sz w:val="23"/>
          <w:szCs w:val="23"/>
        </w:rPr>
        <w:t>”</w:t>
      </w:r>
      <w:r w:rsidR="005E6A17" w:rsidRPr="001717C2">
        <w:rPr>
          <w:sz w:val="23"/>
          <w:szCs w:val="23"/>
        </w:rPr>
        <w:t xml:space="preserve"> column)</w:t>
      </w:r>
      <w:r w:rsidR="009C0EF1" w:rsidRPr="001717C2">
        <w:rPr>
          <w:sz w:val="23"/>
          <w:szCs w:val="23"/>
        </w:rPr>
        <w:t>.</w:t>
      </w:r>
      <w:r w:rsidRPr="001717C2">
        <w:rPr>
          <w:sz w:val="23"/>
          <w:szCs w:val="23"/>
        </w:rPr>
        <w:t xml:space="preserve"> I am enclosing a check or money order in th</w:t>
      </w:r>
      <w:r w:rsidR="009C0EF1" w:rsidRPr="001717C2">
        <w:rPr>
          <w:sz w:val="23"/>
          <w:szCs w:val="23"/>
        </w:rPr>
        <w:t>e</w:t>
      </w:r>
      <w:r w:rsidRPr="001717C2">
        <w:rPr>
          <w:sz w:val="23"/>
          <w:szCs w:val="23"/>
        </w:rPr>
        <w:t xml:space="preserve"> amount</w:t>
      </w:r>
      <w:r w:rsidR="009C0EF1" w:rsidRPr="001717C2">
        <w:rPr>
          <w:sz w:val="23"/>
          <w:szCs w:val="23"/>
        </w:rPr>
        <w:t xml:space="preserve"> of the total above</w:t>
      </w:r>
      <w:r w:rsidRPr="001717C2">
        <w:rPr>
          <w:sz w:val="23"/>
          <w:szCs w:val="23"/>
        </w:rPr>
        <w:t xml:space="preserve">. I further understand that this Redemption Form must be mailed to Trustee at the following address and must be received by the close of business on July </w:t>
      </w:r>
      <w:r w:rsidR="00316275" w:rsidRPr="001717C2">
        <w:rPr>
          <w:sz w:val="23"/>
          <w:szCs w:val="23"/>
        </w:rPr>
        <w:t>5</w:t>
      </w:r>
      <w:r w:rsidRPr="001717C2">
        <w:rPr>
          <w:sz w:val="23"/>
          <w:szCs w:val="23"/>
        </w:rPr>
        <w:t xml:space="preserve">, 2016 to be </w:t>
      </w:r>
      <w:r w:rsidR="008A4674" w:rsidRPr="001717C2">
        <w:rPr>
          <w:sz w:val="23"/>
          <w:szCs w:val="23"/>
        </w:rPr>
        <w:t>timely and effective:</w:t>
      </w:r>
    </w:p>
    <w:p w14:paraId="449BC2B4" w14:textId="77777777" w:rsidR="001717C2" w:rsidRDefault="001717C2" w:rsidP="009405DA">
      <w:pPr>
        <w:spacing w:line="240" w:lineRule="auto"/>
        <w:jc w:val="center"/>
        <w:rPr>
          <w:sz w:val="23"/>
          <w:szCs w:val="23"/>
        </w:rPr>
      </w:pPr>
    </w:p>
    <w:p w14:paraId="6260FB73" w14:textId="2C9ED7EB" w:rsidR="00C13239" w:rsidRPr="001717C2" w:rsidRDefault="009405DA" w:rsidP="009405DA">
      <w:pPr>
        <w:spacing w:line="240" w:lineRule="auto"/>
        <w:jc w:val="center"/>
        <w:rPr>
          <w:sz w:val="23"/>
          <w:szCs w:val="23"/>
        </w:rPr>
      </w:pPr>
      <w:r w:rsidRPr="001717C2">
        <w:rPr>
          <w:sz w:val="23"/>
          <w:szCs w:val="23"/>
        </w:rPr>
        <w:t xml:space="preserve">Michael G. </w:t>
      </w:r>
      <w:proofErr w:type="spellStart"/>
      <w:r w:rsidRPr="001717C2">
        <w:rPr>
          <w:sz w:val="23"/>
          <w:szCs w:val="23"/>
        </w:rPr>
        <w:t>Kasolas</w:t>
      </w:r>
      <w:proofErr w:type="spellEnd"/>
      <w:r w:rsidRPr="001717C2">
        <w:rPr>
          <w:sz w:val="23"/>
          <w:szCs w:val="23"/>
        </w:rPr>
        <w:t>, Trustee</w:t>
      </w:r>
    </w:p>
    <w:p w14:paraId="64CE2FCE" w14:textId="69D6FC06" w:rsidR="009405DA" w:rsidRPr="001717C2" w:rsidRDefault="009405DA" w:rsidP="009405DA">
      <w:pPr>
        <w:spacing w:line="240" w:lineRule="auto"/>
        <w:jc w:val="center"/>
        <w:rPr>
          <w:sz w:val="23"/>
          <w:szCs w:val="23"/>
        </w:rPr>
      </w:pPr>
      <w:r w:rsidRPr="001717C2">
        <w:rPr>
          <w:sz w:val="23"/>
          <w:szCs w:val="23"/>
        </w:rPr>
        <w:t>P.O. Box 26650</w:t>
      </w:r>
    </w:p>
    <w:p w14:paraId="550CDF15" w14:textId="6E931694" w:rsidR="009405DA" w:rsidRPr="001717C2" w:rsidRDefault="009405DA" w:rsidP="009405DA">
      <w:pPr>
        <w:spacing w:line="240" w:lineRule="auto"/>
        <w:jc w:val="center"/>
        <w:rPr>
          <w:sz w:val="23"/>
          <w:szCs w:val="23"/>
        </w:rPr>
      </w:pPr>
      <w:r w:rsidRPr="001717C2">
        <w:rPr>
          <w:sz w:val="23"/>
          <w:szCs w:val="23"/>
        </w:rPr>
        <w:t>San Francisco, CA 94126</w:t>
      </w:r>
    </w:p>
    <w:p w14:paraId="5058827F" w14:textId="77777777" w:rsidR="009405DA" w:rsidRPr="001717C2" w:rsidRDefault="009405DA" w:rsidP="009405DA">
      <w:pPr>
        <w:spacing w:line="240" w:lineRule="auto"/>
        <w:jc w:val="center"/>
        <w:rPr>
          <w:sz w:val="23"/>
          <w:szCs w:val="23"/>
        </w:rPr>
      </w:pPr>
    </w:p>
    <w:p w14:paraId="6685CA3B" w14:textId="45B24F68" w:rsidR="00C13239" w:rsidRPr="001717C2" w:rsidRDefault="00C13239" w:rsidP="00C13239">
      <w:pPr>
        <w:spacing w:line="240" w:lineRule="auto"/>
        <w:ind w:firstLine="720"/>
        <w:rPr>
          <w:sz w:val="23"/>
          <w:szCs w:val="23"/>
        </w:rPr>
      </w:pPr>
      <w:r w:rsidRPr="001717C2">
        <w:rPr>
          <w:sz w:val="23"/>
          <w:szCs w:val="23"/>
        </w:rPr>
        <w:t xml:space="preserve">The </w:t>
      </w:r>
      <w:r w:rsidR="00071769" w:rsidRPr="001717C2">
        <w:rPr>
          <w:sz w:val="23"/>
          <w:szCs w:val="23"/>
        </w:rPr>
        <w:t xml:space="preserve">Segregated </w:t>
      </w:r>
      <w:r w:rsidRPr="001717C2">
        <w:rPr>
          <w:sz w:val="23"/>
          <w:szCs w:val="23"/>
        </w:rPr>
        <w:t xml:space="preserve">Bottles will be transferred to the Bulk Buyer of Premier </w:t>
      </w:r>
      <w:proofErr w:type="spellStart"/>
      <w:r w:rsidRPr="001717C2">
        <w:rPr>
          <w:sz w:val="23"/>
          <w:szCs w:val="23"/>
        </w:rPr>
        <w:t>Cru’s</w:t>
      </w:r>
      <w:proofErr w:type="spellEnd"/>
      <w:r w:rsidRPr="001717C2">
        <w:rPr>
          <w:sz w:val="23"/>
          <w:szCs w:val="23"/>
        </w:rPr>
        <w:t xml:space="preserve"> inventory. </w:t>
      </w:r>
      <w:r w:rsidR="00071769" w:rsidRPr="001717C2">
        <w:rPr>
          <w:sz w:val="23"/>
          <w:szCs w:val="23"/>
        </w:rPr>
        <w:t>To receive any Segregated Bottle</w:t>
      </w:r>
      <w:r w:rsidR="00D31C14" w:rsidRPr="001717C2">
        <w:rPr>
          <w:sz w:val="23"/>
          <w:szCs w:val="23"/>
        </w:rPr>
        <w:t>(</w:t>
      </w:r>
      <w:r w:rsidR="00071769" w:rsidRPr="001717C2">
        <w:rPr>
          <w:sz w:val="23"/>
          <w:szCs w:val="23"/>
        </w:rPr>
        <w:t>s</w:t>
      </w:r>
      <w:r w:rsidR="00D31C14" w:rsidRPr="001717C2">
        <w:rPr>
          <w:sz w:val="23"/>
          <w:szCs w:val="23"/>
        </w:rPr>
        <w:t>)</w:t>
      </w:r>
      <w:r w:rsidR="00071769" w:rsidRPr="001717C2">
        <w:rPr>
          <w:sz w:val="23"/>
          <w:szCs w:val="23"/>
        </w:rPr>
        <w:t xml:space="preserve">, I </w:t>
      </w:r>
      <w:r w:rsidR="009C0EF1" w:rsidRPr="001717C2">
        <w:rPr>
          <w:sz w:val="23"/>
          <w:szCs w:val="23"/>
        </w:rPr>
        <w:t xml:space="preserve">understand and acknowledge that I </w:t>
      </w:r>
      <w:r w:rsidR="00071769" w:rsidRPr="001717C2">
        <w:rPr>
          <w:sz w:val="23"/>
          <w:szCs w:val="23"/>
        </w:rPr>
        <w:t xml:space="preserve">must pay any shipping fees, as well as the Bulk Buyer’s handling fee, and must cause the Segregated </w:t>
      </w:r>
      <w:r w:rsidRPr="001717C2">
        <w:rPr>
          <w:sz w:val="23"/>
          <w:szCs w:val="23"/>
        </w:rPr>
        <w:t xml:space="preserve">Bottle(s) </w:t>
      </w:r>
      <w:r w:rsidR="00071769" w:rsidRPr="001717C2">
        <w:rPr>
          <w:sz w:val="23"/>
          <w:szCs w:val="23"/>
        </w:rPr>
        <w:t xml:space="preserve">that I have redeemed </w:t>
      </w:r>
      <w:r w:rsidRPr="001717C2">
        <w:rPr>
          <w:sz w:val="23"/>
          <w:szCs w:val="23"/>
        </w:rPr>
        <w:t xml:space="preserve">to be shipped from the </w:t>
      </w:r>
      <w:r w:rsidR="00316275" w:rsidRPr="001717C2">
        <w:rPr>
          <w:sz w:val="23"/>
          <w:szCs w:val="23"/>
        </w:rPr>
        <w:t>w</w:t>
      </w:r>
      <w:r w:rsidRPr="001717C2">
        <w:rPr>
          <w:sz w:val="23"/>
          <w:szCs w:val="23"/>
        </w:rPr>
        <w:t xml:space="preserve">arehouse of the Bulk Buyer to </w:t>
      </w:r>
      <w:r w:rsidR="00071769" w:rsidRPr="001717C2">
        <w:rPr>
          <w:sz w:val="23"/>
          <w:szCs w:val="23"/>
        </w:rPr>
        <w:t xml:space="preserve">me at </w:t>
      </w:r>
      <w:r w:rsidRPr="001717C2">
        <w:rPr>
          <w:sz w:val="23"/>
          <w:szCs w:val="23"/>
        </w:rPr>
        <w:t>the following address</w:t>
      </w:r>
      <w:r w:rsidR="00071769" w:rsidRPr="001717C2">
        <w:rPr>
          <w:sz w:val="23"/>
          <w:szCs w:val="23"/>
        </w:rPr>
        <w:t xml:space="preserve"> prior to August 31, 2016</w:t>
      </w:r>
      <w:r w:rsidRPr="001717C2">
        <w:rPr>
          <w:sz w:val="23"/>
          <w:szCs w:val="23"/>
        </w:rPr>
        <w:t>:</w:t>
      </w:r>
    </w:p>
    <w:p w14:paraId="1400B54C" w14:textId="77777777" w:rsidR="00C13239" w:rsidRDefault="00C13239" w:rsidP="00C13239">
      <w:pPr>
        <w:spacing w:line="240" w:lineRule="auto"/>
        <w:ind w:firstLine="720"/>
        <w:rPr>
          <w:szCs w:val="24"/>
        </w:rPr>
      </w:pPr>
    </w:p>
    <w:p w14:paraId="7052471C" w14:textId="77777777" w:rsidR="001717C2" w:rsidRDefault="001717C2" w:rsidP="00C13239">
      <w:pPr>
        <w:spacing w:line="240" w:lineRule="auto"/>
        <w:ind w:firstLine="720"/>
        <w:rPr>
          <w:szCs w:val="24"/>
        </w:rPr>
      </w:pPr>
      <w:r>
        <w:rPr>
          <w:szCs w:val="24"/>
        </w:rPr>
        <w:t xml:space="preserve">Ship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</w:t>
      </w:r>
      <w:r w:rsidR="00C13239">
        <w:rPr>
          <w:szCs w:val="24"/>
        </w:rPr>
        <w:t>Name:</w:t>
      </w:r>
      <w:r w:rsidR="00C13239">
        <w:rPr>
          <w:szCs w:val="24"/>
        </w:rPr>
        <w:tab/>
      </w:r>
      <w:r>
        <w:rPr>
          <w:szCs w:val="24"/>
        </w:rPr>
        <w:t>_________________________________________</w:t>
      </w:r>
    </w:p>
    <w:p w14:paraId="44E615D4" w14:textId="5623EFE5" w:rsidR="00C13239" w:rsidRDefault="001717C2" w:rsidP="00C13239">
      <w:pPr>
        <w:spacing w:line="240" w:lineRule="auto"/>
        <w:ind w:firstLine="720"/>
        <w:rPr>
          <w:szCs w:val="24"/>
          <w:u w:val="single"/>
        </w:rPr>
      </w:pPr>
      <w:r>
        <w:rPr>
          <w:szCs w:val="24"/>
        </w:rPr>
        <w:t xml:space="preserve">Ship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Address</w:t>
      </w:r>
      <w:r w:rsidR="00C13239">
        <w:rPr>
          <w:szCs w:val="24"/>
        </w:rPr>
        <w:t>:</w:t>
      </w:r>
      <w:r w:rsidR="00C13239">
        <w:rPr>
          <w:szCs w:val="24"/>
        </w:rPr>
        <w:tab/>
      </w:r>
      <w:r>
        <w:rPr>
          <w:szCs w:val="24"/>
        </w:rPr>
        <w:t>_________________________________________</w:t>
      </w:r>
    </w:p>
    <w:p w14:paraId="404A789D" w14:textId="4D18BE3E" w:rsidR="00C13239" w:rsidRDefault="001717C2" w:rsidP="00C13239">
      <w:pPr>
        <w:spacing w:line="240" w:lineRule="auto"/>
        <w:ind w:firstLine="72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</w:t>
      </w:r>
    </w:p>
    <w:p w14:paraId="1C1A20AC" w14:textId="77777777" w:rsidR="00071769" w:rsidRDefault="00071769" w:rsidP="00071769">
      <w:pPr>
        <w:spacing w:line="240" w:lineRule="auto"/>
        <w:rPr>
          <w:szCs w:val="24"/>
        </w:rPr>
      </w:pPr>
    </w:p>
    <w:p w14:paraId="74D4D75D" w14:textId="037A53CB" w:rsidR="00071769" w:rsidRPr="00316275" w:rsidRDefault="00071769" w:rsidP="00071769">
      <w:pPr>
        <w:spacing w:line="240" w:lineRule="auto"/>
        <w:rPr>
          <w:b/>
          <w:szCs w:val="24"/>
        </w:rPr>
      </w:pPr>
      <w:r w:rsidRPr="00316275">
        <w:rPr>
          <w:b/>
          <w:szCs w:val="24"/>
        </w:rPr>
        <w:t>Dated</w:t>
      </w:r>
      <w:proofErr w:type="gramStart"/>
      <w:r w:rsidRPr="00316275">
        <w:rPr>
          <w:b/>
          <w:szCs w:val="24"/>
        </w:rPr>
        <w:t>:</w:t>
      </w:r>
      <w:r w:rsidRPr="00316275">
        <w:rPr>
          <w:b/>
          <w:szCs w:val="24"/>
        </w:rPr>
        <w:tab/>
      </w:r>
      <w:r w:rsidR="00316275">
        <w:rPr>
          <w:b/>
          <w:szCs w:val="24"/>
          <w:u w:val="single"/>
        </w:rPr>
        <w:tab/>
      </w:r>
      <w:r w:rsidR="00316275">
        <w:rPr>
          <w:b/>
          <w:szCs w:val="24"/>
          <w:u w:val="single"/>
        </w:rPr>
        <w:tab/>
      </w:r>
      <w:r w:rsidR="00316275">
        <w:rPr>
          <w:b/>
          <w:szCs w:val="24"/>
          <w:u w:val="single"/>
        </w:rPr>
        <w:tab/>
      </w:r>
      <w:r w:rsidRPr="00316275">
        <w:rPr>
          <w:b/>
          <w:szCs w:val="24"/>
        </w:rPr>
        <w:t>,</w:t>
      </w:r>
      <w:proofErr w:type="gramEnd"/>
      <w:r w:rsidRPr="00316275">
        <w:rPr>
          <w:b/>
          <w:szCs w:val="24"/>
        </w:rPr>
        <w:t xml:space="preserve"> 2016</w:t>
      </w: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</w:r>
      <w:r w:rsidRPr="00316275">
        <w:rPr>
          <w:b/>
          <w:szCs w:val="24"/>
          <w:u w:val="single"/>
        </w:rPr>
        <w:tab/>
      </w:r>
      <w:r w:rsidRPr="00316275">
        <w:rPr>
          <w:b/>
          <w:szCs w:val="24"/>
          <w:u w:val="single"/>
        </w:rPr>
        <w:tab/>
      </w:r>
      <w:r w:rsidRPr="00316275">
        <w:rPr>
          <w:b/>
          <w:szCs w:val="24"/>
          <w:u w:val="single"/>
        </w:rPr>
        <w:tab/>
      </w:r>
      <w:r w:rsidRPr="00316275">
        <w:rPr>
          <w:b/>
          <w:szCs w:val="24"/>
          <w:u w:val="single"/>
        </w:rPr>
        <w:tab/>
      </w:r>
      <w:r w:rsidRPr="00316275">
        <w:rPr>
          <w:b/>
          <w:szCs w:val="24"/>
          <w:u w:val="single"/>
        </w:rPr>
        <w:tab/>
      </w:r>
      <w:r w:rsidR="001717C2">
        <w:rPr>
          <w:b/>
          <w:szCs w:val="24"/>
          <w:u w:val="single"/>
        </w:rPr>
        <w:tab/>
      </w:r>
    </w:p>
    <w:p w14:paraId="5DE54826" w14:textId="53B5BCEF" w:rsidR="00071769" w:rsidRPr="00316275" w:rsidRDefault="00071769" w:rsidP="00071769">
      <w:pPr>
        <w:spacing w:line="240" w:lineRule="auto"/>
        <w:rPr>
          <w:b/>
          <w:szCs w:val="24"/>
        </w:rPr>
      </w:pP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</w:r>
      <w:r w:rsidRPr="00316275">
        <w:rPr>
          <w:b/>
          <w:szCs w:val="24"/>
        </w:rPr>
        <w:tab/>
        <w:t>Signature</w:t>
      </w:r>
    </w:p>
    <w:p w14:paraId="7A30FE61" w14:textId="77777777" w:rsidR="001717C2" w:rsidRDefault="001717C2" w:rsidP="001717C2">
      <w:pPr>
        <w:spacing w:line="240" w:lineRule="auto"/>
        <w:rPr>
          <w:szCs w:val="24"/>
        </w:rPr>
      </w:pPr>
    </w:p>
    <w:p w14:paraId="7E1DF802" w14:textId="6C733C4D" w:rsidR="00071769" w:rsidRDefault="001717C2" w:rsidP="001717C2">
      <w:pPr>
        <w:spacing w:line="240" w:lineRule="auto"/>
        <w:rPr>
          <w:szCs w:val="24"/>
        </w:rPr>
      </w:pPr>
      <w:r>
        <w:rPr>
          <w:szCs w:val="24"/>
        </w:rPr>
        <w:t xml:space="preserve">Customer </w:t>
      </w:r>
      <w:r w:rsidR="009C0EF1">
        <w:rPr>
          <w:szCs w:val="24"/>
        </w:rPr>
        <w:t xml:space="preserve">Name: </w:t>
      </w:r>
      <w:r w:rsidR="00E86C33">
        <w:rPr>
          <w:szCs w:val="24"/>
        </w:rPr>
        <w:tab/>
      </w:r>
      <w:r w:rsidR="009C0EF1">
        <w:rPr>
          <w:szCs w:val="24"/>
        </w:rPr>
        <w:t>_____________________</w:t>
      </w:r>
      <w:r>
        <w:rPr>
          <w:szCs w:val="24"/>
        </w:rPr>
        <w:t>______</w:t>
      </w:r>
      <w:r w:rsidR="00E86C33">
        <w:rPr>
          <w:szCs w:val="24"/>
        </w:rPr>
        <w:t>___</w:t>
      </w:r>
      <w:r w:rsidR="00AD7096">
        <w:rPr>
          <w:szCs w:val="24"/>
        </w:rPr>
        <w:t>_</w:t>
      </w:r>
      <w:proofErr w:type="gramStart"/>
      <w:r w:rsidR="00AD7096">
        <w:rPr>
          <w:szCs w:val="24"/>
        </w:rPr>
        <w:t>_</w:t>
      </w:r>
      <w:r>
        <w:rPr>
          <w:szCs w:val="24"/>
        </w:rPr>
        <w:t xml:space="preserve"> </w:t>
      </w:r>
      <w:r w:rsidR="00CC41C0">
        <w:rPr>
          <w:szCs w:val="24"/>
        </w:rPr>
        <w:t xml:space="preserve"> C</w:t>
      </w:r>
      <w:r>
        <w:rPr>
          <w:szCs w:val="24"/>
        </w:rPr>
        <w:t>ustomer</w:t>
      </w:r>
      <w:proofErr w:type="gramEnd"/>
      <w:r>
        <w:rPr>
          <w:szCs w:val="24"/>
        </w:rPr>
        <w:t xml:space="preserve"> ID/Account</w:t>
      </w:r>
      <w:r w:rsidR="00E86C33">
        <w:rPr>
          <w:szCs w:val="24"/>
        </w:rPr>
        <w:t xml:space="preserve"> No</w:t>
      </w:r>
      <w:r>
        <w:rPr>
          <w:szCs w:val="24"/>
        </w:rPr>
        <w:t>__________________</w:t>
      </w:r>
    </w:p>
    <w:p w14:paraId="03FCB419" w14:textId="77FC054D" w:rsidR="009C0EF1" w:rsidRDefault="009C0EF1" w:rsidP="00071769">
      <w:pPr>
        <w:spacing w:line="240" w:lineRule="auto"/>
        <w:rPr>
          <w:szCs w:val="24"/>
        </w:rPr>
      </w:pPr>
      <w:r>
        <w:rPr>
          <w:szCs w:val="24"/>
        </w:rPr>
        <w:t xml:space="preserve">Mailing Address:  </w:t>
      </w:r>
      <w:r w:rsidR="00D01D0D">
        <w:rPr>
          <w:szCs w:val="24"/>
        </w:rPr>
        <w:tab/>
      </w:r>
      <w:r>
        <w:rPr>
          <w:szCs w:val="24"/>
        </w:rPr>
        <w:t>_________________________________________</w:t>
      </w:r>
      <w:bookmarkStart w:id="4" w:name="_GoBack"/>
      <w:bookmarkEnd w:id="4"/>
      <w:r>
        <w:rPr>
          <w:szCs w:val="24"/>
        </w:rPr>
        <w:t>_</w:t>
      </w:r>
    </w:p>
    <w:p w14:paraId="5CE2C4D1" w14:textId="2DAE1EC0" w:rsidR="00D01D0D" w:rsidRDefault="00D01D0D" w:rsidP="00071769">
      <w:pPr>
        <w:spacing w:line="240" w:lineRule="auto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BDE6500" w14:textId="77A5A2E1" w:rsidR="00D01D0D" w:rsidRPr="00D01D0D" w:rsidRDefault="00D01D0D" w:rsidP="00071769">
      <w:pPr>
        <w:spacing w:line="240" w:lineRule="auto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C938B2C" w14:textId="482B8954" w:rsidR="009C0EF1" w:rsidRDefault="009C0EF1" w:rsidP="00E86C33">
      <w:pPr>
        <w:spacing w:before="120" w:line="240" w:lineRule="auto"/>
        <w:rPr>
          <w:szCs w:val="24"/>
        </w:rPr>
      </w:pPr>
      <w:r>
        <w:rPr>
          <w:szCs w:val="24"/>
        </w:rPr>
        <w:t xml:space="preserve">Email Address:  </w:t>
      </w:r>
      <w:r w:rsidR="00E86C33">
        <w:rPr>
          <w:szCs w:val="24"/>
        </w:rPr>
        <w:tab/>
      </w:r>
      <w:r>
        <w:rPr>
          <w:szCs w:val="24"/>
        </w:rPr>
        <w:t>_____________________</w:t>
      </w:r>
      <w:r w:rsidR="00E86C33">
        <w:rPr>
          <w:szCs w:val="24"/>
        </w:rPr>
        <w:t>____________</w:t>
      </w:r>
      <w:r>
        <w:rPr>
          <w:szCs w:val="24"/>
        </w:rPr>
        <w:t>Telephone No.:  _______________</w:t>
      </w:r>
      <w:r w:rsidR="00CC41C0">
        <w:rPr>
          <w:szCs w:val="24"/>
        </w:rPr>
        <w:t>__</w:t>
      </w:r>
      <w:r>
        <w:rPr>
          <w:szCs w:val="24"/>
        </w:rPr>
        <w:t>________</w:t>
      </w:r>
    </w:p>
    <w:p w14:paraId="36983A21" w14:textId="77777777" w:rsidR="00071769" w:rsidRPr="009C0EF1" w:rsidRDefault="00071769" w:rsidP="00071769">
      <w:pPr>
        <w:spacing w:line="240" w:lineRule="auto"/>
        <w:rPr>
          <w:szCs w:val="24"/>
        </w:rPr>
      </w:pPr>
    </w:p>
    <w:p w14:paraId="1C3DAFCA" w14:textId="351C35BF" w:rsidR="00071769" w:rsidRPr="00071769" w:rsidRDefault="00071769" w:rsidP="00CC3CF2">
      <w:pPr>
        <w:spacing w:before="60" w:line="240" w:lineRule="auto"/>
        <w:jc w:val="center"/>
        <w:rPr>
          <w:b/>
          <w:szCs w:val="24"/>
        </w:rPr>
      </w:pPr>
      <w:r>
        <w:rPr>
          <w:b/>
          <w:szCs w:val="24"/>
        </w:rPr>
        <w:t>THE TRUSTEE WILL INFORM YOU OF THE NAME AND CONTACT INFORMATION OF THE BULK BUYER</w:t>
      </w:r>
      <w:r w:rsidR="00DF4CA4">
        <w:rPr>
          <w:b/>
          <w:szCs w:val="24"/>
        </w:rPr>
        <w:t xml:space="preserve">, AS WELL AS THE BULK BUYER’S </w:t>
      </w:r>
      <w:r w:rsidR="00316275">
        <w:rPr>
          <w:b/>
          <w:szCs w:val="24"/>
        </w:rPr>
        <w:t>HANDLING FEE.</w:t>
      </w:r>
      <w:bookmarkEnd w:id="0"/>
      <w:bookmarkEnd w:id="1"/>
      <w:bookmarkEnd w:id="2"/>
      <w:bookmarkEnd w:id="3"/>
    </w:p>
    <w:sectPr w:rsidR="00071769" w:rsidRPr="00071769" w:rsidSect="00CC3CF2">
      <w:footerReference w:type="even" r:id="rId9"/>
      <w:footerReference w:type="default" r:id="rId10"/>
      <w:pgSz w:w="12240" w:h="15840" w:code="1"/>
      <w:pgMar w:top="576" w:right="576" w:bottom="288" w:left="576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904E" w14:textId="77777777" w:rsidR="009443EC" w:rsidRDefault="009443EC" w:rsidP="00410B8C">
      <w:pPr>
        <w:spacing w:line="240" w:lineRule="auto"/>
      </w:pPr>
      <w:r>
        <w:separator/>
      </w:r>
    </w:p>
  </w:endnote>
  <w:endnote w:type="continuationSeparator" w:id="0">
    <w:p w14:paraId="78ACEB75" w14:textId="77777777" w:rsidR="009443EC" w:rsidRDefault="009443EC" w:rsidP="00410B8C">
      <w:pPr>
        <w:spacing w:line="240" w:lineRule="auto"/>
      </w:pPr>
      <w:r>
        <w:continuationSeparator/>
      </w:r>
    </w:p>
  </w:endnote>
  <w:endnote w:type="continuationNotice" w:id="1">
    <w:p w14:paraId="3AB8C7AE" w14:textId="77777777" w:rsidR="009443EC" w:rsidRDefault="009443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1D3B" w14:textId="77777777" w:rsidR="00EC1218" w:rsidRDefault="00EC1218" w:rsidP="00E669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40946" w14:textId="77777777" w:rsidR="00EC1218" w:rsidRDefault="00EC1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2A5B" w14:textId="4B331BA6" w:rsidR="00EC1218" w:rsidRDefault="00EC1218" w:rsidP="001717C2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20DF8" w14:textId="77777777" w:rsidR="009443EC" w:rsidRDefault="009443EC" w:rsidP="00410B8C">
      <w:pPr>
        <w:spacing w:line="240" w:lineRule="auto"/>
      </w:pPr>
      <w:r>
        <w:separator/>
      </w:r>
    </w:p>
  </w:footnote>
  <w:footnote w:type="continuationSeparator" w:id="0">
    <w:p w14:paraId="29DAD5AB" w14:textId="77777777" w:rsidR="009443EC" w:rsidRDefault="009443EC" w:rsidP="00410B8C">
      <w:pPr>
        <w:spacing w:line="240" w:lineRule="auto"/>
      </w:pPr>
      <w:r>
        <w:continuationSeparator/>
      </w:r>
    </w:p>
  </w:footnote>
  <w:footnote w:type="continuationNotice" w:id="1">
    <w:p w14:paraId="018ACB34" w14:textId="77777777" w:rsidR="009443EC" w:rsidRDefault="009443E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F6C"/>
    <w:multiLevelType w:val="hybridMultilevel"/>
    <w:tmpl w:val="C2B88C94"/>
    <w:lvl w:ilvl="0" w:tplc="83A4C6E2">
      <w:start w:val="1"/>
      <w:numFmt w:val="decimal"/>
      <w:pStyle w:val="Pray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0821"/>
    <w:multiLevelType w:val="hybridMultilevel"/>
    <w:tmpl w:val="0D086EA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14623C5"/>
    <w:multiLevelType w:val="multilevel"/>
    <w:tmpl w:val="02A8649C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F625255"/>
    <w:multiLevelType w:val="hybridMultilevel"/>
    <w:tmpl w:val="1C58A81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1236CC8"/>
    <w:multiLevelType w:val="hybridMultilevel"/>
    <w:tmpl w:val="3F0E5654"/>
    <w:lvl w:ilvl="0" w:tplc="EFB6B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C"/>
    <w:rsid w:val="000042B0"/>
    <w:rsid w:val="00023D8A"/>
    <w:rsid w:val="0003526D"/>
    <w:rsid w:val="000408FB"/>
    <w:rsid w:val="000634F3"/>
    <w:rsid w:val="00071769"/>
    <w:rsid w:val="00087ED1"/>
    <w:rsid w:val="0009531F"/>
    <w:rsid w:val="000B15F7"/>
    <w:rsid w:val="000C2ED7"/>
    <w:rsid w:val="000F6531"/>
    <w:rsid w:val="00101329"/>
    <w:rsid w:val="001034AF"/>
    <w:rsid w:val="00110580"/>
    <w:rsid w:val="0011170F"/>
    <w:rsid w:val="00146154"/>
    <w:rsid w:val="00155DC1"/>
    <w:rsid w:val="001663B4"/>
    <w:rsid w:val="001717C2"/>
    <w:rsid w:val="00177A03"/>
    <w:rsid w:val="001838E2"/>
    <w:rsid w:val="00192ACE"/>
    <w:rsid w:val="00193F6E"/>
    <w:rsid w:val="00196081"/>
    <w:rsid w:val="001B254A"/>
    <w:rsid w:val="001C055C"/>
    <w:rsid w:val="001C79F0"/>
    <w:rsid w:val="0020790D"/>
    <w:rsid w:val="002415F1"/>
    <w:rsid w:val="002559AF"/>
    <w:rsid w:val="0027333E"/>
    <w:rsid w:val="002876DF"/>
    <w:rsid w:val="002A3B99"/>
    <w:rsid w:val="002A5262"/>
    <w:rsid w:val="002C7FB3"/>
    <w:rsid w:val="002E5F6B"/>
    <w:rsid w:val="00316275"/>
    <w:rsid w:val="00324EB2"/>
    <w:rsid w:val="0034411E"/>
    <w:rsid w:val="00360DB0"/>
    <w:rsid w:val="00381666"/>
    <w:rsid w:val="003865D5"/>
    <w:rsid w:val="00386911"/>
    <w:rsid w:val="00393639"/>
    <w:rsid w:val="003B4F75"/>
    <w:rsid w:val="003F7B9C"/>
    <w:rsid w:val="00410B8C"/>
    <w:rsid w:val="00433B5F"/>
    <w:rsid w:val="00463911"/>
    <w:rsid w:val="004A15D3"/>
    <w:rsid w:val="004E2479"/>
    <w:rsid w:val="004E39F7"/>
    <w:rsid w:val="004E3F37"/>
    <w:rsid w:val="004E5DE1"/>
    <w:rsid w:val="00501E11"/>
    <w:rsid w:val="00504D48"/>
    <w:rsid w:val="005125E7"/>
    <w:rsid w:val="00527402"/>
    <w:rsid w:val="00540A42"/>
    <w:rsid w:val="00543FE2"/>
    <w:rsid w:val="00562CF0"/>
    <w:rsid w:val="00593F62"/>
    <w:rsid w:val="005A34DA"/>
    <w:rsid w:val="005B3E6B"/>
    <w:rsid w:val="005E6A17"/>
    <w:rsid w:val="005E7252"/>
    <w:rsid w:val="005F4615"/>
    <w:rsid w:val="005F5C78"/>
    <w:rsid w:val="00622435"/>
    <w:rsid w:val="006228D0"/>
    <w:rsid w:val="00625997"/>
    <w:rsid w:val="00696650"/>
    <w:rsid w:val="006A03FA"/>
    <w:rsid w:val="006A7BA8"/>
    <w:rsid w:val="0071342B"/>
    <w:rsid w:val="00756AC7"/>
    <w:rsid w:val="00781909"/>
    <w:rsid w:val="00791AF8"/>
    <w:rsid w:val="007B0EDE"/>
    <w:rsid w:val="007C2BDC"/>
    <w:rsid w:val="007E2217"/>
    <w:rsid w:val="007F5ABD"/>
    <w:rsid w:val="00803691"/>
    <w:rsid w:val="008846AC"/>
    <w:rsid w:val="008A4674"/>
    <w:rsid w:val="008B5718"/>
    <w:rsid w:val="008B7F57"/>
    <w:rsid w:val="008C4A58"/>
    <w:rsid w:val="00925508"/>
    <w:rsid w:val="009371F5"/>
    <w:rsid w:val="009405DA"/>
    <w:rsid w:val="009443EC"/>
    <w:rsid w:val="009C0EF1"/>
    <w:rsid w:val="009D2A9A"/>
    <w:rsid w:val="009D6227"/>
    <w:rsid w:val="009E038D"/>
    <w:rsid w:val="00A60299"/>
    <w:rsid w:val="00A75E6E"/>
    <w:rsid w:val="00AD59BF"/>
    <w:rsid w:val="00AD7096"/>
    <w:rsid w:val="00AE7F02"/>
    <w:rsid w:val="00B01E41"/>
    <w:rsid w:val="00B13DEB"/>
    <w:rsid w:val="00B245F5"/>
    <w:rsid w:val="00B76917"/>
    <w:rsid w:val="00B84519"/>
    <w:rsid w:val="00B85304"/>
    <w:rsid w:val="00BA0904"/>
    <w:rsid w:val="00BB4343"/>
    <w:rsid w:val="00BD22FC"/>
    <w:rsid w:val="00BF405E"/>
    <w:rsid w:val="00C02639"/>
    <w:rsid w:val="00C11F79"/>
    <w:rsid w:val="00C13239"/>
    <w:rsid w:val="00C1374D"/>
    <w:rsid w:val="00C25542"/>
    <w:rsid w:val="00C27FBB"/>
    <w:rsid w:val="00C301C6"/>
    <w:rsid w:val="00C31913"/>
    <w:rsid w:val="00C65504"/>
    <w:rsid w:val="00CC2A35"/>
    <w:rsid w:val="00CC3CF2"/>
    <w:rsid w:val="00CC41C0"/>
    <w:rsid w:val="00CC7606"/>
    <w:rsid w:val="00CD327C"/>
    <w:rsid w:val="00CE5F1D"/>
    <w:rsid w:val="00D01D0D"/>
    <w:rsid w:val="00D06263"/>
    <w:rsid w:val="00D31C14"/>
    <w:rsid w:val="00D44DC3"/>
    <w:rsid w:val="00D64C98"/>
    <w:rsid w:val="00D92B07"/>
    <w:rsid w:val="00DA7540"/>
    <w:rsid w:val="00DB5969"/>
    <w:rsid w:val="00DD7124"/>
    <w:rsid w:val="00DF4CA4"/>
    <w:rsid w:val="00DF67F1"/>
    <w:rsid w:val="00E34AE1"/>
    <w:rsid w:val="00E3593D"/>
    <w:rsid w:val="00E624BF"/>
    <w:rsid w:val="00E66969"/>
    <w:rsid w:val="00E678D4"/>
    <w:rsid w:val="00E854B8"/>
    <w:rsid w:val="00E86C33"/>
    <w:rsid w:val="00EC1218"/>
    <w:rsid w:val="00F12DF7"/>
    <w:rsid w:val="00F4784D"/>
    <w:rsid w:val="00F51161"/>
    <w:rsid w:val="00F52FBB"/>
    <w:rsid w:val="00F74ABD"/>
    <w:rsid w:val="00F8146F"/>
    <w:rsid w:val="00F956EF"/>
    <w:rsid w:val="00FA3ABA"/>
    <w:rsid w:val="00FB02CD"/>
    <w:rsid w:val="00FB72BF"/>
    <w:rsid w:val="00FD044C"/>
    <w:rsid w:val="00FE26A9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78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8C"/>
    <w:pPr>
      <w:spacing w:after="0" w:line="4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orneyName">
    <w:name w:val="Attorney Name"/>
    <w:basedOn w:val="Normal"/>
    <w:rsid w:val="00410B8C"/>
    <w:pPr>
      <w:spacing w:line="240" w:lineRule="exact"/>
    </w:pPr>
  </w:style>
  <w:style w:type="paragraph" w:styleId="Header">
    <w:name w:val="header"/>
    <w:basedOn w:val="Normal"/>
    <w:link w:val="HeaderChar"/>
    <w:rsid w:val="00410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B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0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B8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410B8C"/>
    <w:pPr>
      <w:widowControl w:val="0"/>
      <w:spacing w:line="240" w:lineRule="exact"/>
    </w:pPr>
    <w:rPr>
      <w:szCs w:val="24"/>
    </w:rPr>
  </w:style>
  <w:style w:type="paragraph" w:customStyle="1" w:styleId="FirmInformation">
    <w:name w:val="Firm Information"/>
    <w:basedOn w:val="Normal"/>
    <w:rsid w:val="00410B8C"/>
    <w:pPr>
      <w:widowControl w:val="0"/>
      <w:spacing w:line="240" w:lineRule="exact"/>
      <w:ind w:right="144"/>
    </w:pPr>
    <w:rPr>
      <w:szCs w:val="24"/>
    </w:rPr>
  </w:style>
  <w:style w:type="paragraph" w:customStyle="1" w:styleId="PleadingNormalParagraph">
    <w:name w:val="Pleading Normal Paragraph"/>
    <w:basedOn w:val="Normal"/>
    <w:link w:val="PleadingNormalParagraphChar"/>
    <w:uiPriority w:val="99"/>
    <w:rsid w:val="00410B8C"/>
    <w:pPr>
      <w:spacing w:line="360" w:lineRule="auto"/>
    </w:pPr>
    <w:rPr>
      <w:position w:val="4"/>
      <w:szCs w:val="24"/>
    </w:rPr>
  </w:style>
  <w:style w:type="character" w:customStyle="1" w:styleId="PleadingNormalParagraphChar">
    <w:name w:val="Pleading Normal Paragraph Char"/>
    <w:link w:val="PleadingNormalParagraph"/>
    <w:uiPriority w:val="99"/>
    <w:locked/>
    <w:rsid w:val="00410B8C"/>
    <w:rPr>
      <w:rFonts w:ascii="Times New Roman" w:eastAsia="Times New Roman" w:hAnsi="Times New Roman" w:cs="Times New Roman"/>
      <w:position w:val="4"/>
      <w:sz w:val="24"/>
      <w:szCs w:val="24"/>
    </w:rPr>
  </w:style>
  <w:style w:type="paragraph" w:styleId="BodyText">
    <w:name w:val="Body Text"/>
    <w:basedOn w:val="Normal"/>
    <w:link w:val="BodyTextChar"/>
    <w:rsid w:val="00360DB0"/>
    <w:pPr>
      <w:ind w:firstLine="7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0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rayer">
    <w:name w:val="Prayer"/>
    <w:basedOn w:val="Normal"/>
    <w:rsid w:val="00360DB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A3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35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C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5C78"/>
  </w:style>
  <w:style w:type="paragraph" w:styleId="Revision">
    <w:name w:val="Revision"/>
    <w:hidden/>
    <w:uiPriority w:val="99"/>
    <w:semiHidden/>
    <w:rsid w:val="0038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1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8C"/>
    <w:pPr>
      <w:spacing w:after="0" w:line="4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orneyName">
    <w:name w:val="Attorney Name"/>
    <w:basedOn w:val="Normal"/>
    <w:rsid w:val="00410B8C"/>
    <w:pPr>
      <w:spacing w:line="240" w:lineRule="exact"/>
    </w:pPr>
  </w:style>
  <w:style w:type="paragraph" w:styleId="Header">
    <w:name w:val="header"/>
    <w:basedOn w:val="Normal"/>
    <w:link w:val="HeaderChar"/>
    <w:rsid w:val="00410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B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0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B8C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410B8C"/>
    <w:pPr>
      <w:widowControl w:val="0"/>
      <w:spacing w:line="240" w:lineRule="exact"/>
    </w:pPr>
    <w:rPr>
      <w:szCs w:val="24"/>
    </w:rPr>
  </w:style>
  <w:style w:type="paragraph" w:customStyle="1" w:styleId="FirmInformation">
    <w:name w:val="Firm Information"/>
    <w:basedOn w:val="Normal"/>
    <w:rsid w:val="00410B8C"/>
    <w:pPr>
      <w:widowControl w:val="0"/>
      <w:spacing w:line="240" w:lineRule="exact"/>
      <w:ind w:right="144"/>
    </w:pPr>
    <w:rPr>
      <w:szCs w:val="24"/>
    </w:rPr>
  </w:style>
  <w:style w:type="paragraph" w:customStyle="1" w:styleId="PleadingNormalParagraph">
    <w:name w:val="Pleading Normal Paragraph"/>
    <w:basedOn w:val="Normal"/>
    <w:link w:val="PleadingNormalParagraphChar"/>
    <w:uiPriority w:val="99"/>
    <w:rsid w:val="00410B8C"/>
    <w:pPr>
      <w:spacing w:line="360" w:lineRule="auto"/>
    </w:pPr>
    <w:rPr>
      <w:position w:val="4"/>
      <w:szCs w:val="24"/>
    </w:rPr>
  </w:style>
  <w:style w:type="character" w:customStyle="1" w:styleId="PleadingNormalParagraphChar">
    <w:name w:val="Pleading Normal Paragraph Char"/>
    <w:link w:val="PleadingNormalParagraph"/>
    <w:uiPriority w:val="99"/>
    <w:locked/>
    <w:rsid w:val="00410B8C"/>
    <w:rPr>
      <w:rFonts w:ascii="Times New Roman" w:eastAsia="Times New Roman" w:hAnsi="Times New Roman" w:cs="Times New Roman"/>
      <w:position w:val="4"/>
      <w:sz w:val="24"/>
      <w:szCs w:val="24"/>
    </w:rPr>
  </w:style>
  <w:style w:type="paragraph" w:styleId="BodyText">
    <w:name w:val="Body Text"/>
    <w:basedOn w:val="Normal"/>
    <w:link w:val="BodyTextChar"/>
    <w:rsid w:val="00360DB0"/>
    <w:pPr>
      <w:ind w:firstLine="7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0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rayer">
    <w:name w:val="Prayer"/>
    <w:basedOn w:val="Normal"/>
    <w:rsid w:val="00360DB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A3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35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C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5C78"/>
  </w:style>
  <w:style w:type="paragraph" w:styleId="Revision">
    <w:name w:val="Revision"/>
    <w:hidden/>
    <w:uiPriority w:val="99"/>
    <w:semiHidden/>
    <w:rsid w:val="00386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1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5C8DE-F6EE-4E69-9698-87E3E70C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2016-06-04T00:00:00Z</dcterms:created>
  <dcterms:modified xsi:type="dcterms:W3CDTF">2016-06-04T00:00:00Z</dcterms:modified>
</cp:coreProperties>
</file>